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DF7" w:rsidRDefault="00D76DF7" w:rsidP="00D76DF7">
      <w:pPr>
        <w:spacing w:line="480" w:lineRule="auto"/>
        <w:jc w:val="center"/>
        <w:rPr>
          <w:rFonts w:ascii="Times New Roman" w:hAnsi="Times New Roman" w:cs="Times New Roman"/>
          <w:sz w:val="24"/>
          <w:szCs w:val="24"/>
        </w:rPr>
      </w:pPr>
    </w:p>
    <w:p w:rsidR="00D76DF7" w:rsidRDefault="00D76DF7" w:rsidP="00D76DF7">
      <w:pPr>
        <w:spacing w:line="480" w:lineRule="auto"/>
        <w:jc w:val="center"/>
        <w:rPr>
          <w:rFonts w:ascii="Times New Roman" w:hAnsi="Times New Roman" w:cs="Times New Roman"/>
          <w:sz w:val="24"/>
          <w:szCs w:val="24"/>
        </w:rPr>
      </w:pPr>
    </w:p>
    <w:p w:rsidR="00D76DF7" w:rsidRDefault="00D76DF7" w:rsidP="00D76DF7">
      <w:pPr>
        <w:spacing w:line="480" w:lineRule="auto"/>
        <w:jc w:val="center"/>
        <w:rPr>
          <w:rFonts w:ascii="Times New Roman" w:hAnsi="Times New Roman" w:cs="Times New Roman"/>
          <w:sz w:val="24"/>
          <w:szCs w:val="24"/>
        </w:rPr>
      </w:pPr>
    </w:p>
    <w:p w:rsidR="00D76DF7" w:rsidRDefault="00D76DF7" w:rsidP="00D76DF7">
      <w:pPr>
        <w:spacing w:line="480" w:lineRule="auto"/>
        <w:jc w:val="center"/>
        <w:rPr>
          <w:rFonts w:ascii="Times New Roman" w:hAnsi="Times New Roman" w:cs="Times New Roman"/>
          <w:sz w:val="24"/>
          <w:szCs w:val="24"/>
        </w:rPr>
      </w:pPr>
    </w:p>
    <w:p w:rsidR="00D76DF7" w:rsidRDefault="00D76DF7" w:rsidP="00D76DF7">
      <w:pPr>
        <w:spacing w:line="480" w:lineRule="auto"/>
        <w:jc w:val="center"/>
        <w:rPr>
          <w:rFonts w:ascii="Times New Roman" w:hAnsi="Times New Roman" w:cs="Times New Roman"/>
          <w:sz w:val="24"/>
          <w:szCs w:val="24"/>
        </w:rPr>
      </w:pPr>
    </w:p>
    <w:p w:rsidR="00D76DF7" w:rsidRDefault="00D76DF7" w:rsidP="00D76DF7">
      <w:pPr>
        <w:spacing w:line="480" w:lineRule="auto"/>
        <w:jc w:val="center"/>
        <w:rPr>
          <w:rFonts w:ascii="Times New Roman" w:hAnsi="Times New Roman" w:cs="Times New Roman"/>
          <w:sz w:val="24"/>
          <w:szCs w:val="24"/>
        </w:rPr>
      </w:pPr>
    </w:p>
    <w:p w:rsidR="00FE4047" w:rsidRPr="00BC445B" w:rsidRDefault="00F66452" w:rsidP="00D76DF7">
      <w:pPr>
        <w:spacing w:line="480" w:lineRule="auto"/>
        <w:jc w:val="center"/>
        <w:rPr>
          <w:rFonts w:ascii="Times New Roman" w:hAnsi="Times New Roman" w:cs="Times New Roman"/>
          <w:sz w:val="24"/>
          <w:szCs w:val="24"/>
        </w:rPr>
      </w:pPr>
      <w:r w:rsidRPr="00BC445B">
        <w:rPr>
          <w:rFonts w:ascii="Times New Roman" w:hAnsi="Times New Roman" w:cs="Times New Roman"/>
          <w:sz w:val="24"/>
          <w:szCs w:val="24"/>
        </w:rPr>
        <w:t>Research critique</w:t>
      </w:r>
    </w:p>
    <w:p w:rsidR="00FE4047" w:rsidRPr="00BC445B" w:rsidRDefault="00F66452" w:rsidP="00D76DF7">
      <w:pPr>
        <w:spacing w:line="480" w:lineRule="auto"/>
        <w:jc w:val="center"/>
        <w:rPr>
          <w:rFonts w:ascii="Times New Roman" w:hAnsi="Times New Roman" w:cs="Times New Roman"/>
          <w:sz w:val="24"/>
          <w:szCs w:val="24"/>
        </w:rPr>
      </w:pPr>
      <w:r w:rsidRPr="00BC445B">
        <w:rPr>
          <w:rFonts w:ascii="Times New Roman" w:hAnsi="Times New Roman" w:cs="Times New Roman"/>
          <w:sz w:val="24"/>
          <w:szCs w:val="24"/>
        </w:rPr>
        <w:t>Institutional affiliation</w:t>
      </w:r>
    </w:p>
    <w:p w:rsidR="00FE4047" w:rsidRPr="00BC445B" w:rsidRDefault="00F66452" w:rsidP="00D76DF7">
      <w:pPr>
        <w:spacing w:line="480" w:lineRule="auto"/>
        <w:jc w:val="center"/>
        <w:rPr>
          <w:rFonts w:ascii="Times New Roman" w:hAnsi="Times New Roman" w:cs="Times New Roman"/>
          <w:sz w:val="24"/>
          <w:szCs w:val="24"/>
        </w:rPr>
      </w:pPr>
      <w:r w:rsidRPr="00BC445B">
        <w:rPr>
          <w:rFonts w:ascii="Times New Roman" w:hAnsi="Times New Roman" w:cs="Times New Roman"/>
          <w:sz w:val="24"/>
          <w:szCs w:val="24"/>
        </w:rPr>
        <w:t>Name of lecturer</w:t>
      </w:r>
    </w:p>
    <w:p w:rsidR="00FE4047" w:rsidRPr="00BC445B" w:rsidRDefault="00F66452" w:rsidP="00D76DF7">
      <w:pPr>
        <w:spacing w:line="480" w:lineRule="auto"/>
        <w:jc w:val="center"/>
        <w:rPr>
          <w:rFonts w:ascii="Times New Roman" w:hAnsi="Times New Roman" w:cs="Times New Roman"/>
          <w:sz w:val="24"/>
          <w:szCs w:val="24"/>
        </w:rPr>
      </w:pPr>
      <w:r w:rsidRPr="00BC445B">
        <w:rPr>
          <w:rFonts w:ascii="Times New Roman" w:hAnsi="Times New Roman" w:cs="Times New Roman"/>
          <w:sz w:val="24"/>
          <w:szCs w:val="24"/>
        </w:rPr>
        <w:t>Name of student</w:t>
      </w:r>
    </w:p>
    <w:p w:rsidR="00FE4047" w:rsidRPr="00BC445B" w:rsidRDefault="00F66452" w:rsidP="00D76DF7">
      <w:pPr>
        <w:spacing w:line="480" w:lineRule="auto"/>
        <w:jc w:val="center"/>
        <w:rPr>
          <w:rFonts w:ascii="Times New Roman" w:hAnsi="Times New Roman" w:cs="Times New Roman"/>
          <w:sz w:val="24"/>
          <w:szCs w:val="24"/>
        </w:rPr>
      </w:pPr>
      <w:r w:rsidRPr="00BC445B">
        <w:rPr>
          <w:rFonts w:ascii="Times New Roman" w:hAnsi="Times New Roman" w:cs="Times New Roman"/>
          <w:sz w:val="24"/>
          <w:szCs w:val="24"/>
        </w:rPr>
        <w:t>Submission date</w:t>
      </w:r>
    </w:p>
    <w:p w:rsidR="00FE4047" w:rsidRPr="00BC445B" w:rsidRDefault="00F66452" w:rsidP="00D76DF7">
      <w:pPr>
        <w:spacing w:line="480" w:lineRule="auto"/>
        <w:rPr>
          <w:rFonts w:ascii="Times New Roman" w:hAnsi="Times New Roman" w:cs="Times New Roman"/>
          <w:b/>
          <w:sz w:val="24"/>
          <w:szCs w:val="24"/>
        </w:rPr>
      </w:pPr>
      <w:r w:rsidRPr="00BC445B">
        <w:rPr>
          <w:rFonts w:ascii="Times New Roman" w:hAnsi="Times New Roman" w:cs="Times New Roman"/>
          <w:b/>
          <w:sz w:val="24"/>
          <w:szCs w:val="24"/>
        </w:rPr>
        <w:br w:type="page"/>
      </w:r>
    </w:p>
    <w:p w:rsidR="00FE4047" w:rsidRPr="00BC445B" w:rsidRDefault="00F66452" w:rsidP="00D76DF7">
      <w:pPr>
        <w:spacing w:line="480" w:lineRule="auto"/>
        <w:jc w:val="center"/>
        <w:rPr>
          <w:rFonts w:ascii="Times New Roman" w:hAnsi="Times New Roman" w:cs="Times New Roman"/>
          <w:b/>
          <w:sz w:val="24"/>
          <w:szCs w:val="24"/>
        </w:rPr>
      </w:pPr>
      <w:r w:rsidRPr="00BC445B">
        <w:rPr>
          <w:rFonts w:ascii="Times New Roman" w:hAnsi="Times New Roman" w:cs="Times New Roman"/>
          <w:b/>
          <w:sz w:val="24"/>
          <w:szCs w:val="24"/>
        </w:rPr>
        <w:lastRenderedPageBreak/>
        <w:t>Introduction</w:t>
      </w:r>
    </w:p>
    <w:p w:rsidR="006A1420" w:rsidRPr="00BC445B" w:rsidRDefault="00F66452" w:rsidP="00D76DF7">
      <w:pPr>
        <w:spacing w:line="480" w:lineRule="auto"/>
        <w:ind w:left="720" w:firstLine="720"/>
        <w:rPr>
          <w:rFonts w:ascii="Times New Roman" w:hAnsi="Times New Roman" w:cs="Times New Roman"/>
          <w:sz w:val="24"/>
          <w:szCs w:val="24"/>
        </w:rPr>
      </w:pPr>
      <w:r w:rsidRPr="00BC445B">
        <w:rPr>
          <w:rFonts w:ascii="Times New Roman" w:hAnsi="Times New Roman" w:cs="Times New Roman"/>
          <w:sz w:val="24"/>
          <w:szCs w:val="24"/>
        </w:rPr>
        <w:t xml:space="preserve">Hand hygiene among health care workers in Vietnam received much attention due to the prevailing conditions in the health sector. Researchers have written to express the frustration, the high workload and lack of hand hygiene solutions in the hospitals, making compliance to hand hygiene .a problem. The author of the journal is Sharon </w:t>
      </w:r>
      <w:proofErr w:type="spellStart"/>
      <w:r w:rsidRPr="00BC445B">
        <w:rPr>
          <w:rFonts w:ascii="Times New Roman" w:hAnsi="Times New Roman" w:cs="Times New Roman"/>
          <w:sz w:val="24"/>
          <w:szCs w:val="24"/>
        </w:rPr>
        <w:t>Shalmon</w:t>
      </w:r>
      <w:proofErr w:type="spellEnd"/>
      <w:r w:rsidRPr="00BC445B">
        <w:rPr>
          <w:rFonts w:ascii="Times New Roman" w:hAnsi="Times New Roman" w:cs="Times New Roman"/>
          <w:sz w:val="24"/>
          <w:szCs w:val="24"/>
        </w:rPr>
        <w:t xml:space="preserve">, who and Mary-Louise do not seem qualified to have written about hand hygiene compliance among the health care workers in Vietnam. </w:t>
      </w:r>
      <w:r w:rsidR="00C80BB9" w:rsidRPr="00BC445B">
        <w:rPr>
          <w:rFonts w:ascii="Times New Roman" w:hAnsi="Times New Roman" w:cs="Times New Roman"/>
          <w:sz w:val="24"/>
          <w:szCs w:val="24"/>
        </w:rPr>
        <w:t xml:space="preserve">The main reason for the author not having qualified to write these journal is because they seem to rely upon most of their information provided by Focused group discussions, which might have done their research independently. The </w:t>
      </w:r>
      <w:r w:rsidR="00761E3F" w:rsidRPr="00BC445B">
        <w:rPr>
          <w:rFonts w:ascii="Times New Roman" w:hAnsi="Times New Roman" w:cs="Times New Roman"/>
          <w:sz w:val="24"/>
          <w:szCs w:val="24"/>
        </w:rPr>
        <w:t xml:space="preserve">principal research method which </w:t>
      </w:r>
      <w:r w:rsidR="00C80BB9" w:rsidRPr="00BC445B">
        <w:rPr>
          <w:rFonts w:ascii="Times New Roman" w:hAnsi="Times New Roman" w:cs="Times New Roman"/>
          <w:sz w:val="24"/>
          <w:szCs w:val="24"/>
        </w:rPr>
        <w:t>has been used in wr</w:t>
      </w:r>
      <w:r w:rsidR="00761E3F" w:rsidRPr="00BC445B">
        <w:rPr>
          <w:rFonts w:ascii="Times New Roman" w:hAnsi="Times New Roman" w:cs="Times New Roman"/>
          <w:sz w:val="24"/>
          <w:szCs w:val="24"/>
        </w:rPr>
        <w:t xml:space="preserve">iting the journal is interviews and samples. Interviews were contacted from the selected health care facilities by the focused groups. Group discussion is another method used in the journal to provide valuable data on hand hygiene compliance among health care workers. Some of the issues related to </w:t>
      </w:r>
      <w:r w:rsidR="007A5B7E" w:rsidRPr="00BC445B">
        <w:rPr>
          <w:rFonts w:ascii="Times New Roman" w:hAnsi="Times New Roman" w:cs="Times New Roman"/>
          <w:sz w:val="24"/>
          <w:szCs w:val="24"/>
        </w:rPr>
        <w:t xml:space="preserve">hand hygiene compliance include mask use, adherence to the laid down health </w:t>
      </w:r>
      <w:r w:rsidRPr="00BC445B">
        <w:rPr>
          <w:rFonts w:ascii="Times New Roman" w:hAnsi="Times New Roman" w:cs="Times New Roman"/>
          <w:sz w:val="24"/>
          <w:szCs w:val="24"/>
        </w:rPr>
        <w:t>guidelines, and the inability of the health care workers to protect themselves, family and friends. These issues discussed here in the journal are not related to the generalization of the outcomes, which are evident in the report given above about hand hygiene compliance among health care workers. There is evidence of biasness in the method used in the journal since not all samples are coded. The information provided in this journal is outdated and not timely; it was conducted for a long time. The author of the journal did not ground the research in theor</w:t>
      </w:r>
      <w:r w:rsidR="003B05B5">
        <w:rPr>
          <w:rFonts w:ascii="Times New Roman" w:hAnsi="Times New Roman" w:cs="Times New Roman"/>
          <w:sz w:val="24"/>
          <w:szCs w:val="24"/>
        </w:rPr>
        <w:t xml:space="preserve">y; preferably, it was </w:t>
      </w:r>
      <w:r w:rsidR="003C5CB8">
        <w:rPr>
          <w:rFonts w:ascii="Times New Roman" w:hAnsi="Times New Roman" w:cs="Times New Roman"/>
          <w:sz w:val="24"/>
          <w:szCs w:val="24"/>
        </w:rPr>
        <w:t>empirical (</w:t>
      </w:r>
      <w:r w:rsidR="00E83BE8">
        <w:rPr>
          <w:rFonts w:ascii="Times New Roman" w:hAnsi="Times New Roman" w:cs="Times New Roman"/>
          <w:sz w:val="24"/>
          <w:szCs w:val="24"/>
        </w:rPr>
        <w:t xml:space="preserve">Salmon &amp; </w:t>
      </w:r>
      <w:proofErr w:type="spellStart"/>
      <w:r w:rsidR="00E83BE8">
        <w:rPr>
          <w:rFonts w:ascii="Times New Roman" w:hAnsi="Times New Roman" w:cs="Times New Roman"/>
          <w:sz w:val="24"/>
          <w:szCs w:val="24"/>
        </w:rPr>
        <w:t>McLaws</w:t>
      </w:r>
      <w:proofErr w:type="spellEnd"/>
      <w:r w:rsidR="00E83BE8">
        <w:rPr>
          <w:rFonts w:ascii="Times New Roman" w:hAnsi="Times New Roman" w:cs="Times New Roman"/>
          <w:sz w:val="24"/>
          <w:szCs w:val="24"/>
        </w:rPr>
        <w:t xml:space="preserve"> </w:t>
      </w:r>
      <w:r w:rsidR="00E83BE8" w:rsidRPr="00E83BE8">
        <w:rPr>
          <w:rFonts w:ascii="Times New Roman" w:hAnsi="Times New Roman" w:cs="Times New Roman"/>
          <w:sz w:val="24"/>
          <w:szCs w:val="24"/>
        </w:rPr>
        <w:t>2015).</w:t>
      </w:r>
    </w:p>
    <w:p w:rsidR="00D76DF7" w:rsidRDefault="00D76DF7" w:rsidP="00D76DF7">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FE4047" w:rsidRPr="00BC445B" w:rsidRDefault="00F66452" w:rsidP="00D76DF7">
      <w:pPr>
        <w:spacing w:line="480" w:lineRule="auto"/>
        <w:jc w:val="center"/>
        <w:rPr>
          <w:rFonts w:ascii="Times New Roman" w:hAnsi="Times New Roman" w:cs="Times New Roman"/>
          <w:b/>
          <w:sz w:val="24"/>
          <w:szCs w:val="24"/>
        </w:rPr>
      </w:pPr>
      <w:r w:rsidRPr="00BC445B">
        <w:rPr>
          <w:rFonts w:ascii="Times New Roman" w:hAnsi="Times New Roman" w:cs="Times New Roman"/>
          <w:b/>
          <w:sz w:val="24"/>
          <w:szCs w:val="24"/>
        </w:rPr>
        <w:lastRenderedPageBreak/>
        <w:t>Summary</w:t>
      </w:r>
    </w:p>
    <w:p w:rsidR="00FE4047" w:rsidRPr="00BC445B" w:rsidRDefault="00F66452" w:rsidP="00D76DF7">
      <w:pPr>
        <w:spacing w:line="480" w:lineRule="auto"/>
        <w:ind w:firstLine="720"/>
        <w:rPr>
          <w:rFonts w:ascii="Times New Roman" w:hAnsi="Times New Roman" w:cs="Times New Roman"/>
          <w:sz w:val="24"/>
          <w:szCs w:val="24"/>
        </w:rPr>
      </w:pPr>
      <w:r w:rsidRPr="00BC445B">
        <w:rPr>
          <w:rFonts w:ascii="Times New Roman" w:hAnsi="Times New Roman" w:cs="Times New Roman"/>
          <w:sz w:val="24"/>
          <w:szCs w:val="24"/>
        </w:rPr>
        <w:t xml:space="preserve">The journal on hand hygiene compliance by health care workers in Vietnam explores the challenges that frontline workers face in their line of duty. Again, the journal aims to look at some of the precautions that seem so dear to be adhered to, but health care workers take them for granted. </w:t>
      </w:r>
      <w:r w:rsidR="0017242E" w:rsidRPr="00BC445B">
        <w:rPr>
          <w:rFonts w:ascii="Times New Roman" w:hAnsi="Times New Roman" w:cs="Times New Roman"/>
          <w:sz w:val="24"/>
          <w:szCs w:val="24"/>
        </w:rPr>
        <w:t>They don't</w:t>
      </w:r>
      <w:r w:rsidRPr="00BC445B">
        <w:rPr>
          <w:rFonts w:ascii="Times New Roman" w:hAnsi="Times New Roman" w:cs="Times New Roman"/>
          <w:sz w:val="24"/>
          <w:szCs w:val="24"/>
        </w:rPr>
        <w:t xml:space="preserve"> </w:t>
      </w:r>
      <w:r w:rsidR="0017242E" w:rsidRPr="00BC445B">
        <w:rPr>
          <w:rFonts w:ascii="Times New Roman" w:hAnsi="Times New Roman" w:cs="Times New Roman"/>
          <w:sz w:val="24"/>
          <w:szCs w:val="24"/>
        </w:rPr>
        <w:t>follow them to the latter. In summary, the main contagious issues discussed in the journal was on promoting hand hygiene compliance, the use of face masks, the overcrowded health facilities, conduction of risk assessment strategies among the health care workers when handling patients and also the issue of lacking access to clean wate</w:t>
      </w:r>
      <w:r w:rsidR="003C5CB8">
        <w:rPr>
          <w:rFonts w:ascii="Times New Roman" w:hAnsi="Times New Roman" w:cs="Times New Roman"/>
          <w:sz w:val="24"/>
          <w:szCs w:val="24"/>
        </w:rPr>
        <w:t>r in the health care facilities(</w:t>
      </w:r>
      <w:r w:rsidR="00913F42">
        <w:rPr>
          <w:rFonts w:ascii="Times New Roman" w:hAnsi="Times New Roman" w:cs="Times New Roman"/>
          <w:sz w:val="24"/>
          <w:szCs w:val="24"/>
        </w:rPr>
        <w:t xml:space="preserve">Salmon &amp; </w:t>
      </w:r>
      <w:proofErr w:type="spellStart"/>
      <w:r w:rsidR="00913F42">
        <w:rPr>
          <w:rFonts w:ascii="Times New Roman" w:hAnsi="Times New Roman" w:cs="Times New Roman"/>
          <w:sz w:val="24"/>
          <w:szCs w:val="24"/>
        </w:rPr>
        <w:t>McLaws</w:t>
      </w:r>
      <w:proofErr w:type="spellEnd"/>
      <w:r w:rsidR="00913F42">
        <w:rPr>
          <w:rFonts w:ascii="Times New Roman" w:hAnsi="Times New Roman" w:cs="Times New Roman"/>
          <w:sz w:val="24"/>
          <w:szCs w:val="24"/>
        </w:rPr>
        <w:t xml:space="preserve"> </w:t>
      </w:r>
      <w:r w:rsidR="00913F42" w:rsidRPr="00913F42">
        <w:rPr>
          <w:rFonts w:ascii="Times New Roman" w:hAnsi="Times New Roman" w:cs="Times New Roman"/>
          <w:sz w:val="24"/>
          <w:szCs w:val="24"/>
        </w:rPr>
        <w:t xml:space="preserve">2015). </w:t>
      </w:r>
      <w:r w:rsidR="0017242E" w:rsidRPr="00BC445B">
        <w:rPr>
          <w:rFonts w:ascii="Times New Roman" w:hAnsi="Times New Roman" w:cs="Times New Roman"/>
          <w:sz w:val="24"/>
          <w:szCs w:val="24"/>
        </w:rPr>
        <w:t>The journal highlights that it is hard for health care workers to adhere to the risk assessment because they subjectively conduct routine subjective risk assessment depen</w:t>
      </w:r>
      <w:r w:rsidRPr="00BC445B">
        <w:rPr>
          <w:rFonts w:ascii="Times New Roman" w:hAnsi="Times New Roman" w:cs="Times New Roman"/>
          <w:sz w:val="24"/>
          <w:szCs w:val="24"/>
        </w:rPr>
        <w:t xml:space="preserve">ding on the environment. Inadequate infrastructure facilities such as towels and hand drying facilities are addressed in the journal. Hindrances to hand hygiene compliance are looked into in detail. The focused discussion groups discuss the advantages of having good hand hygiene compliance, and also they highlighted ways of promoting the same in the different environments they discussed. Adherence to the hospital guidelines is also looked into deeply though some participants claimed it's hard to fall the guidelines and also follow </w:t>
      </w:r>
      <w:r w:rsidR="003B05B5" w:rsidRPr="00BC445B">
        <w:rPr>
          <w:rFonts w:ascii="Times New Roman" w:hAnsi="Times New Roman" w:cs="Times New Roman"/>
          <w:sz w:val="24"/>
          <w:szCs w:val="24"/>
        </w:rPr>
        <w:t>them</w:t>
      </w:r>
      <w:r w:rsidR="003B05B5">
        <w:rPr>
          <w:rFonts w:ascii="Times New Roman" w:hAnsi="Times New Roman" w:cs="Times New Roman"/>
          <w:sz w:val="24"/>
          <w:szCs w:val="24"/>
        </w:rPr>
        <w:t xml:space="preserve"> (</w:t>
      </w:r>
      <w:r w:rsidR="004620D8" w:rsidRPr="004620D8">
        <w:rPr>
          <w:rFonts w:ascii="Times New Roman" w:hAnsi="Times New Roman" w:cs="Times New Roman"/>
          <w:sz w:val="24"/>
          <w:szCs w:val="24"/>
        </w:rPr>
        <w:t>Sal</w:t>
      </w:r>
      <w:r w:rsidR="004620D8">
        <w:rPr>
          <w:rFonts w:ascii="Times New Roman" w:hAnsi="Times New Roman" w:cs="Times New Roman"/>
          <w:sz w:val="24"/>
          <w:szCs w:val="24"/>
        </w:rPr>
        <w:t xml:space="preserve">mon &amp; </w:t>
      </w:r>
      <w:proofErr w:type="spellStart"/>
      <w:r w:rsidR="004620D8">
        <w:rPr>
          <w:rFonts w:ascii="Times New Roman" w:hAnsi="Times New Roman" w:cs="Times New Roman"/>
          <w:sz w:val="24"/>
          <w:szCs w:val="24"/>
        </w:rPr>
        <w:t>McLaws</w:t>
      </w:r>
      <w:proofErr w:type="spellEnd"/>
      <w:r w:rsidR="004620D8">
        <w:rPr>
          <w:rFonts w:ascii="Times New Roman" w:hAnsi="Times New Roman" w:cs="Times New Roman"/>
          <w:sz w:val="24"/>
          <w:szCs w:val="24"/>
        </w:rPr>
        <w:t xml:space="preserve"> 2015)</w:t>
      </w:r>
      <w:r w:rsidRPr="00BC445B">
        <w:rPr>
          <w:rFonts w:ascii="Times New Roman" w:hAnsi="Times New Roman" w:cs="Times New Roman"/>
          <w:sz w:val="24"/>
          <w:szCs w:val="24"/>
        </w:rPr>
        <w:t>. Another theme of discussion in the focused discussion groups is self-protection and family protection from pathogens as the strong promoter of their safe hand hygiene practices. The journal again discusses the importance of practical hand hygiene guidelines that should be adopted in the local context and should be user-friendly. Again the fundamental lack of duty of care to protect the patients from contracting infections. Regarding the information in the journal, that's the summary that can be retrieved from the document.</w:t>
      </w:r>
    </w:p>
    <w:p w:rsidR="00D76DF7" w:rsidRDefault="00D76DF7" w:rsidP="00D76DF7">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FE4047" w:rsidRPr="00BC445B" w:rsidRDefault="00F66452" w:rsidP="00D76DF7">
      <w:pPr>
        <w:spacing w:line="480" w:lineRule="auto"/>
        <w:jc w:val="center"/>
        <w:rPr>
          <w:rFonts w:ascii="Times New Roman" w:hAnsi="Times New Roman" w:cs="Times New Roman"/>
          <w:b/>
          <w:sz w:val="24"/>
          <w:szCs w:val="24"/>
        </w:rPr>
      </w:pPr>
      <w:r w:rsidRPr="00BC445B">
        <w:rPr>
          <w:rFonts w:ascii="Times New Roman" w:hAnsi="Times New Roman" w:cs="Times New Roman"/>
          <w:b/>
          <w:sz w:val="24"/>
          <w:szCs w:val="24"/>
        </w:rPr>
        <w:lastRenderedPageBreak/>
        <w:t>Critique</w:t>
      </w:r>
    </w:p>
    <w:p w:rsidR="00FE4047" w:rsidRPr="00BC445B" w:rsidRDefault="00F66452" w:rsidP="00D76DF7">
      <w:pPr>
        <w:spacing w:line="480" w:lineRule="auto"/>
        <w:ind w:firstLine="720"/>
        <w:rPr>
          <w:rFonts w:ascii="Times New Roman" w:hAnsi="Times New Roman" w:cs="Times New Roman"/>
          <w:b/>
          <w:sz w:val="24"/>
          <w:szCs w:val="24"/>
        </w:rPr>
      </w:pPr>
      <w:r w:rsidRPr="00BC445B">
        <w:rPr>
          <w:rFonts w:ascii="Times New Roman" w:hAnsi="Times New Roman" w:cs="Times New Roman"/>
          <w:sz w:val="24"/>
          <w:szCs w:val="24"/>
        </w:rPr>
        <w:t xml:space="preserve">The critique I can derive from the journal I have read on hand hygiene compliance among healthcare workers in Vietnam is that healthcare workers are trained in the particular field they practice. It is not easy for them to act as they have been portrayed in this journal. It is not sensible for a healthcare worker to claim that health guidelines are hard to follow and hard to recall. Since health care workers are the frontline workers, they take a lot of </w:t>
      </w:r>
      <w:proofErr w:type="spellStart"/>
      <w:r w:rsidR="000B02E3">
        <w:rPr>
          <w:rFonts w:ascii="Times New Roman" w:hAnsi="Times New Roman" w:cs="Times New Roman"/>
          <w:sz w:val="24"/>
          <w:szCs w:val="24"/>
        </w:rPr>
        <w:t>s</w:t>
      </w:r>
      <w:r w:rsidRPr="00BC445B">
        <w:rPr>
          <w:rFonts w:ascii="Times New Roman" w:hAnsi="Times New Roman" w:cs="Times New Roman"/>
          <w:sz w:val="24"/>
          <w:szCs w:val="24"/>
        </w:rPr>
        <w:t>caution</w:t>
      </w:r>
      <w:proofErr w:type="spellEnd"/>
      <w:r w:rsidRPr="00BC445B">
        <w:rPr>
          <w:rFonts w:ascii="Times New Roman" w:hAnsi="Times New Roman" w:cs="Times New Roman"/>
          <w:sz w:val="24"/>
          <w:szCs w:val="24"/>
        </w:rPr>
        <w:t xml:space="preserve"> when addressing patients. My critique goes to the authors of this journal since they portray these health care workers as quasi workers in medicine who do not understand the work they are expected to execute in their line of </w:t>
      </w:r>
      <w:r w:rsidR="00616E8E" w:rsidRPr="00BC445B">
        <w:rPr>
          <w:rFonts w:ascii="Times New Roman" w:hAnsi="Times New Roman" w:cs="Times New Roman"/>
          <w:sz w:val="24"/>
          <w:szCs w:val="24"/>
        </w:rPr>
        <w:t>duty</w:t>
      </w:r>
      <w:r w:rsidR="00616E8E">
        <w:rPr>
          <w:rFonts w:ascii="Times New Roman" w:hAnsi="Times New Roman" w:cs="Times New Roman"/>
          <w:sz w:val="24"/>
          <w:szCs w:val="24"/>
        </w:rPr>
        <w:t xml:space="preserve"> (Salmon &amp; </w:t>
      </w:r>
      <w:proofErr w:type="spellStart"/>
      <w:r w:rsidR="00616E8E">
        <w:rPr>
          <w:rFonts w:ascii="Times New Roman" w:hAnsi="Times New Roman" w:cs="Times New Roman"/>
          <w:sz w:val="24"/>
          <w:szCs w:val="24"/>
        </w:rPr>
        <w:t>McLaws</w:t>
      </w:r>
      <w:proofErr w:type="spellEnd"/>
      <w:r w:rsidR="00616E8E">
        <w:rPr>
          <w:rFonts w:ascii="Times New Roman" w:hAnsi="Times New Roman" w:cs="Times New Roman"/>
          <w:sz w:val="24"/>
          <w:szCs w:val="24"/>
        </w:rPr>
        <w:t xml:space="preserve"> </w:t>
      </w:r>
      <w:r w:rsidR="000B02E3">
        <w:rPr>
          <w:rFonts w:ascii="Times New Roman" w:hAnsi="Times New Roman" w:cs="Times New Roman"/>
          <w:sz w:val="24"/>
          <w:szCs w:val="24"/>
        </w:rPr>
        <w:t>2015)</w:t>
      </w:r>
      <w:bookmarkStart w:id="0" w:name="_GoBack"/>
      <w:bookmarkEnd w:id="0"/>
      <w:r w:rsidRPr="00BC445B">
        <w:rPr>
          <w:rFonts w:ascii="Times New Roman" w:hAnsi="Times New Roman" w:cs="Times New Roman"/>
          <w:sz w:val="24"/>
          <w:szCs w:val="24"/>
        </w:rPr>
        <w:t>. Again, some vivid description of the working environment presented to some healthcare workers is somehow imaginary since hospitals are likely to have a conducive working environment that is healthy for working place. Health care workers are highly trained professionals who are very aware of their roles and follow the guidelines which the Ministry lays down. So I stand to fully criticize the work of these two authors on hand hygiene compliance by healthcare workers in Vietnam.</w:t>
      </w:r>
    </w:p>
    <w:p w:rsidR="00FE4047" w:rsidRPr="00BC445B" w:rsidRDefault="00F66452" w:rsidP="00D76DF7">
      <w:pPr>
        <w:spacing w:line="480" w:lineRule="auto"/>
        <w:jc w:val="center"/>
        <w:rPr>
          <w:rFonts w:ascii="Times New Roman" w:hAnsi="Times New Roman" w:cs="Times New Roman"/>
          <w:b/>
          <w:sz w:val="24"/>
          <w:szCs w:val="24"/>
        </w:rPr>
      </w:pPr>
      <w:r w:rsidRPr="00BC445B">
        <w:rPr>
          <w:rFonts w:ascii="Times New Roman" w:hAnsi="Times New Roman" w:cs="Times New Roman"/>
          <w:b/>
          <w:sz w:val="24"/>
          <w:szCs w:val="24"/>
        </w:rPr>
        <w:t>Conclusion</w:t>
      </w:r>
    </w:p>
    <w:p w:rsidR="00BC445B" w:rsidRPr="00DB2138" w:rsidRDefault="00F66452" w:rsidP="00DB2138">
      <w:pPr>
        <w:spacing w:line="480" w:lineRule="auto"/>
        <w:ind w:firstLine="720"/>
        <w:rPr>
          <w:rFonts w:ascii="Times New Roman" w:hAnsi="Times New Roman" w:cs="Times New Roman"/>
          <w:sz w:val="24"/>
          <w:szCs w:val="24"/>
        </w:rPr>
      </w:pPr>
      <w:r w:rsidRPr="00BC445B">
        <w:rPr>
          <w:rFonts w:ascii="Times New Roman" w:hAnsi="Times New Roman" w:cs="Times New Roman"/>
          <w:sz w:val="24"/>
          <w:szCs w:val="24"/>
        </w:rPr>
        <w:t>To conclude</w:t>
      </w:r>
      <w:r w:rsidRPr="00BC445B">
        <w:rPr>
          <w:rFonts w:ascii="Times New Roman" w:hAnsi="Times New Roman" w:cs="Times New Roman"/>
          <w:b/>
          <w:sz w:val="24"/>
          <w:szCs w:val="24"/>
        </w:rPr>
        <w:t>,</w:t>
      </w:r>
      <w:r w:rsidRPr="00BC445B">
        <w:rPr>
          <w:rFonts w:ascii="Times New Roman" w:hAnsi="Times New Roman" w:cs="Times New Roman"/>
          <w:sz w:val="24"/>
          <w:szCs w:val="24"/>
        </w:rPr>
        <w:t xml:space="preserve"> the journal addresses very critical issues that are vital in any country that experience deterioration in the health sector. Considering the detailed report provided in the journal, the research can be analyzed exclusively, and the data can be used in addressing health problems that are very common in most countries of the world. The journal on hand hygiene compliance among health workers in Vietnam is very useful in addressing some of the issues which are very common in some of the health sectors. Some of the common problems include the practitioners not adhering to well-laid guidelines, which causes a lot of risks to the general public.</w:t>
      </w:r>
    </w:p>
    <w:p w:rsidR="00FE4047" w:rsidRPr="00BC445B" w:rsidRDefault="00F66452" w:rsidP="00D76DF7">
      <w:pPr>
        <w:spacing w:line="480" w:lineRule="auto"/>
        <w:jc w:val="center"/>
        <w:rPr>
          <w:rFonts w:ascii="Times New Roman" w:hAnsi="Times New Roman" w:cs="Times New Roman"/>
          <w:b/>
          <w:color w:val="222222"/>
          <w:sz w:val="24"/>
          <w:szCs w:val="24"/>
          <w:shd w:val="clear" w:color="auto" w:fill="FFFFFF"/>
        </w:rPr>
      </w:pPr>
      <w:r w:rsidRPr="00BC445B">
        <w:rPr>
          <w:rFonts w:ascii="Times New Roman" w:hAnsi="Times New Roman" w:cs="Times New Roman"/>
          <w:b/>
          <w:color w:val="222222"/>
          <w:sz w:val="24"/>
          <w:szCs w:val="24"/>
          <w:shd w:val="clear" w:color="auto" w:fill="FFFFFF"/>
        </w:rPr>
        <w:lastRenderedPageBreak/>
        <w:t>References</w:t>
      </w:r>
    </w:p>
    <w:p w:rsidR="00FE4047" w:rsidRPr="00F058A8" w:rsidRDefault="004620D8" w:rsidP="00F058A8">
      <w:pPr>
        <w:spacing w:line="480" w:lineRule="auto"/>
        <w:ind w:left="720" w:hanging="720"/>
        <w:jc w:val="both"/>
        <w:rPr>
          <w:rFonts w:ascii="Times New Roman" w:hAnsi="Times New Roman" w:cs="Times New Roman"/>
          <w:sz w:val="24"/>
          <w:szCs w:val="24"/>
        </w:rPr>
      </w:pPr>
      <w:r w:rsidRPr="004620D8">
        <w:rPr>
          <w:rFonts w:ascii="Times New Roman" w:hAnsi="Times New Roman" w:cs="Times New Roman"/>
          <w:sz w:val="24"/>
          <w:szCs w:val="24"/>
        </w:rPr>
        <w:t xml:space="preserve">Salmon, S., &amp; </w:t>
      </w:r>
      <w:proofErr w:type="spellStart"/>
      <w:r w:rsidRPr="004620D8">
        <w:rPr>
          <w:rFonts w:ascii="Times New Roman" w:hAnsi="Times New Roman" w:cs="Times New Roman"/>
          <w:sz w:val="24"/>
          <w:szCs w:val="24"/>
        </w:rPr>
        <w:t>McLaws</w:t>
      </w:r>
      <w:proofErr w:type="spellEnd"/>
      <w:r w:rsidRPr="004620D8">
        <w:rPr>
          <w:rFonts w:ascii="Times New Roman" w:hAnsi="Times New Roman" w:cs="Times New Roman"/>
          <w:sz w:val="24"/>
          <w:szCs w:val="24"/>
        </w:rPr>
        <w:t>, M. L. (2015). Qualitative findings from focus group discussions on hand hygiene compliance among health care workers in Vietnam. </w:t>
      </w:r>
      <w:r w:rsidRPr="004620D8">
        <w:rPr>
          <w:rFonts w:ascii="Times New Roman" w:hAnsi="Times New Roman" w:cs="Times New Roman"/>
          <w:i/>
          <w:iCs/>
          <w:sz w:val="24"/>
          <w:szCs w:val="24"/>
        </w:rPr>
        <w:t>American Journal of Infection Control</w:t>
      </w:r>
      <w:r w:rsidRPr="004620D8">
        <w:rPr>
          <w:rFonts w:ascii="Times New Roman" w:hAnsi="Times New Roman" w:cs="Times New Roman"/>
          <w:sz w:val="24"/>
          <w:szCs w:val="24"/>
        </w:rPr>
        <w:t>, </w:t>
      </w:r>
      <w:r w:rsidRPr="004620D8">
        <w:rPr>
          <w:rFonts w:ascii="Times New Roman" w:hAnsi="Times New Roman" w:cs="Times New Roman"/>
          <w:i/>
          <w:iCs/>
          <w:sz w:val="24"/>
          <w:szCs w:val="24"/>
        </w:rPr>
        <w:t>43</w:t>
      </w:r>
      <w:r w:rsidRPr="004620D8">
        <w:rPr>
          <w:rFonts w:ascii="Times New Roman" w:hAnsi="Times New Roman" w:cs="Times New Roman"/>
          <w:sz w:val="24"/>
          <w:szCs w:val="24"/>
        </w:rPr>
        <w:t>(10), 1086-1091.</w:t>
      </w:r>
      <w:r>
        <w:rPr>
          <w:rFonts w:ascii="Times New Roman" w:hAnsi="Times New Roman" w:cs="Times New Roman"/>
          <w:sz w:val="24"/>
          <w:szCs w:val="24"/>
        </w:rPr>
        <w:t xml:space="preserve"> </w:t>
      </w:r>
    </w:p>
    <w:sectPr w:rsidR="00FE4047" w:rsidRPr="00F058A8" w:rsidSect="00BC445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E94" w:rsidRDefault="00817E94" w:rsidP="00BC445B">
      <w:pPr>
        <w:spacing w:after="0" w:line="240" w:lineRule="auto"/>
      </w:pPr>
      <w:r>
        <w:separator/>
      </w:r>
    </w:p>
  </w:endnote>
  <w:endnote w:type="continuationSeparator" w:id="0">
    <w:p w:rsidR="00817E94" w:rsidRDefault="00817E94" w:rsidP="00BC4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E94" w:rsidRDefault="00817E94" w:rsidP="00BC445B">
      <w:pPr>
        <w:spacing w:after="0" w:line="240" w:lineRule="auto"/>
      </w:pPr>
      <w:r>
        <w:separator/>
      </w:r>
    </w:p>
  </w:footnote>
  <w:footnote w:type="continuationSeparator" w:id="0">
    <w:p w:rsidR="00817E94" w:rsidRDefault="00817E94" w:rsidP="00BC4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20362818"/>
      <w:docPartObj>
        <w:docPartGallery w:val="Page Numbers (Top of Page)"/>
        <w:docPartUnique/>
      </w:docPartObj>
    </w:sdtPr>
    <w:sdtEndPr>
      <w:rPr>
        <w:noProof/>
      </w:rPr>
    </w:sdtEndPr>
    <w:sdtContent>
      <w:p w:rsidR="00BC445B" w:rsidRPr="00BC445B" w:rsidRDefault="00BC445B">
        <w:pPr>
          <w:pStyle w:val="Header"/>
          <w:jc w:val="right"/>
          <w:rPr>
            <w:rFonts w:ascii="Times New Roman" w:hAnsi="Times New Roman" w:cs="Times New Roman"/>
            <w:sz w:val="24"/>
            <w:szCs w:val="24"/>
          </w:rPr>
        </w:pPr>
        <w:r w:rsidRPr="00BC445B">
          <w:rPr>
            <w:rFonts w:ascii="Times New Roman" w:hAnsi="Times New Roman" w:cs="Times New Roman"/>
            <w:sz w:val="24"/>
            <w:szCs w:val="24"/>
          </w:rPr>
          <w:t xml:space="preserve">Research Critique                                       </w:t>
        </w:r>
        <w:r>
          <w:rPr>
            <w:rFonts w:ascii="Times New Roman" w:hAnsi="Times New Roman" w:cs="Times New Roman"/>
            <w:sz w:val="24"/>
            <w:szCs w:val="24"/>
          </w:rPr>
          <w:t xml:space="preserve">                         </w:t>
        </w:r>
        <w:r w:rsidRPr="00BC445B">
          <w:rPr>
            <w:rFonts w:ascii="Times New Roman" w:hAnsi="Times New Roman" w:cs="Times New Roman"/>
            <w:sz w:val="24"/>
            <w:szCs w:val="24"/>
          </w:rPr>
          <w:t xml:space="preserve">                                                             </w:t>
        </w:r>
        <w:r w:rsidRPr="00BC445B">
          <w:rPr>
            <w:rFonts w:ascii="Times New Roman" w:hAnsi="Times New Roman" w:cs="Times New Roman"/>
            <w:sz w:val="24"/>
            <w:szCs w:val="24"/>
          </w:rPr>
        </w:r>
        <w:r w:rsidRPr="00BC445B">
          <w:rPr>
            <w:rFonts w:ascii="Times New Roman" w:hAnsi="Times New Roman" w:cs="Times New Roman"/>
            <w:sz w:val="24"/>
            <w:szCs w:val="24"/>
          </w:rPr>
          <w:instrText xml:space="preserve"/>
        </w:r>
        <w:r w:rsidRPr="00BC445B">
          <w:rPr>
            <w:rFonts w:ascii="Times New Roman" w:hAnsi="Times New Roman" w:cs="Times New Roman"/>
            <w:sz w:val="24"/>
            <w:szCs w:val="24"/>
          </w:rPr>
        </w:r>
        <w:r w:rsidR="000B02E3">
          <w:rPr>
            <w:rFonts w:ascii="Times New Roman" w:hAnsi="Times New Roman" w:cs="Times New Roman"/>
            <w:noProof/>
            <w:sz w:val="24"/>
            <w:szCs w:val="24"/>
          </w:rPr>
          <w:t>5</w:t>
        </w:r>
        <w:r w:rsidRPr="00BC445B">
          <w:rPr>
            <w:rFonts w:ascii="Times New Roman" w:hAnsi="Times New Roman" w:cs="Times New Roman"/>
            <w:noProof/>
            <w:sz w:val="24"/>
            <w:szCs w:val="24"/>
          </w:rPr>
        </w:r>
      </w:p>
    </w:sdtContent>
  </w:sdt>
  <w:p w:rsidR="00BC445B" w:rsidRPr="00BC445B" w:rsidRDefault="00BC445B">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45B" w:rsidRDefault="00BC445B">
    <w:pPr>
      <w:pStyle w:val="Header"/>
    </w:pPr>
    <w:r w:rsidRPr="00BC445B">
      <w:rPr>
        <w:rFonts w:ascii="Times New Roman" w:hAnsi="Times New Roman" w:cs="Times New Roman"/>
        <w:sz w:val="24"/>
        <w:szCs w:val="24"/>
      </w:rPr>
      <w:t xml:space="preserve">Running Head; Research Critique                               </w:t>
    </w:r>
    <w:r>
      <w:rPr>
        <w:rFonts w:ascii="Times New Roman" w:hAnsi="Times New Roman" w:cs="Times New Roman"/>
        <w:sz w:val="24"/>
        <w:szCs w:val="24"/>
      </w:rPr>
      <w:t xml:space="preserve">      </w:t>
    </w:r>
    <w:r w:rsidRPr="00BC445B">
      <w:rPr>
        <w:rFonts w:ascii="Times New Roman" w:hAnsi="Times New Roman" w:cs="Times New Roman"/>
        <w:sz w:val="24"/>
        <w:szCs w:val="24"/>
      </w:rPr>
      <w:t xml:space="preserve">                                                               </w:t>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54"/>
    <w:rsid w:val="00050847"/>
    <w:rsid w:val="000B02E3"/>
    <w:rsid w:val="0017242E"/>
    <w:rsid w:val="003B05B5"/>
    <w:rsid w:val="003C5CB8"/>
    <w:rsid w:val="004620D8"/>
    <w:rsid w:val="00616E8E"/>
    <w:rsid w:val="006A1420"/>
    <w:rsid w:val="00761E3F"/>
    <w:rsid w:val="007A5B7E"/>
    <w:rsid w:val="00817E94"/>
    <w:rsid w:val="00913F42"/>
    <w:rsid w:val="009842B5"/>
    <w:rsid w:val="00BC445B"/>
    <w:rsid w:val="00C80BB9"/>
    <w:rsid w:val="00D34454"/>
    <w:rsid w:val="00D76DF7"/>
    <w:rsid w:val="00DB2138"/>
    <w:rsid w:val="00E83BE8"/>
    <w:rsid w:val="00F058A8"/>
    <w:rsid w:val="00F66452"/>
    <w:rsid w:val="00FB5E55"/>
    <w:rsid w:val="00FE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69C6B-E2A6-4156-BE55-689045B1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45B"/>
  </w:style>
  <w:style w:type="paragraph" w:styleId="Footer">
    <w:name w:val="footer"/>
    <w:basedOn w:val="Normal"/>
    <w:link w:val="FooterChar"/>
    <w:uiPriority w:val="99"/>
    <w:unhideWhenUsed/>
    <w:rsid w:val="00BC4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26</cp:revision>
  <dcterms:created xsi:type="dcterms:W3CDTF">2021-05-19T21:33:00Z</dcterms:created>
  <dcterms:modified xsi:type="dcterms:W3CDTF">2021-05-19T22:08:00Z</dcterms:modified>
</cp:coreProperties>
</file>